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47FA" w14:textId="77777777" w:rsidR="00027044" w:rsidRPr="00735038" w:rsidRDefault="00027044" w:rsidP="00027044">
      <w:pPr>
        <w:rPr>
          <w:sz w:val="26"/>
          <w:szCs w:val="26"/>
        </w:rPr>
      </w:pPr>
      <w:proofErr w:type="spellStart"/>
      <w:r w:rsidRPr="00735038">
        <w:rPr>
          <w:sz w:val="26"/>
          <w:szCs w:val="26"/>
        </w:rPr>
        <w:t>Asesu</w:t>
      </w:r>
      <w:proofErr w:type="spellEnd"/>
      <w:r w:rsidRPr="00735038">
        <w:rPr>
          <w:sz w:val="26"/>
          <w:szCs w:val="26"/>
        </w:rPr>
        <w:t xml:space="preserve">, originally known as Lila M, was commissioned in 1929 by a man in Oakland named Mr. Murphy. It was built by the Stephens Brothers, a boatbuilder in Stockton that had become famous for the elegant design and fine craftsmanship of its leisure yachts. The original design included a pine keel, steam-bent oak frames, white cedar planking, teak decks, and bronze fasteners, portholes and rudder. Stephens Brothers designs of this era are known as the Cadillacs of the classic yacht world, and </w:t>
      </w:r>
      <w:proofErr w:type="spellStart"/>
      <w:r w:rsidRPr="00735038">
        <w:rPr>
          <w:sz w:val="26"/>
          <w:szCs w:val="26"/>
        </w:rPr>
        <w:t>Asesu</w:t>
      </w:r>
      <w:proofErr w:type="spellEnd"/>
      <w:r w:rsidRPr="00735038">
        <w:rPr>
          <w:sz w:val="26"/>
          <w:szCs w:val="26"/>
        </w:rPr>
        <w:t xml:space="preserve"> is considered one of the finest remaining specimens on the West Coast.</w:t>
      </w:r>
    </w:p>
    <w:p w14:paraId="5688101F" w14:textId="77777777" w:rsidR="00027044" w:rsidRPr="00735038" w:rsidRDefault="00027044" w:rsidP="00027044">
      <w:pPr>
        <w:rPr>
          <w:sz w:val="26"/>
          <w:szCs w:val="26"/>
        </w:rPr>
      </w:pPr>
      <w:r w:rsidRPr="00735038">
        <w:rPr>
          <w:sz w:val="26"/>
          <w:szCs w:val="26"/>
        </w:rPr>
        <w:t>The twin engine cruiser is 43 feet long, with a 10.5-foot beam (width) and 3-foot draft (depth below water). It was delivered to Mr. Murphy fully furnished for weekend cruises on the San Francisco Bay and Sacramento River Delta, with everything included, from fine China to drapes and linens to a broom and dustpan. Apparently, the stock market crash of 1929 did not treat Mr. Murphy well—the boat was quickly foreclosed on and repossessed, as was the case with two subsequent owners in the early thirties, according to the Stephens Brothers archives at the Haggin Museum in Stockton.</w:t>
      </w:r>
    </w:p>
    <w:p w14:paraId="3CDF47FC" w14:textId="77777777" w:rsidR="00027044" w:rsidRPr="00735038" w:rsidRDefault="00027044" w:rsidP="00027044">
      <w:pPr>
        <w:rPr>
          <w:sz w:val="26"/>
          <w:szCs w:val="26"/>
        </w:rPr>
      </w:pPr>
      <w:r w:rsidRPr="00735038">
        <w:rPr>
          <w:sz w:val="26"/>
          <w:szCs w:val="26"/>
        </w:rPr>
        <w:t xml:space="preserve">During World War II, the boat was transformed from a luxury pleasure craft to a working ship. On December 8, 1941, just one day after the attack on Pearl Harbor, the War Department requisitioned the boat, as they did with many recreational yachts at the time. It had been renamed Bounty by its owner prior to the </w:t>
      </w:r>
      <w:proofErr w:type="gramStart"/>
      <w:r w:rsidRPr="00735038">
        <w:rPr>
          <w:sz w:val="26"/>
          <w:szCs w:val="26"/>
        </w:rPr>
        <w:t>war, but</w:t>
      </w:r>
      <w:proofErr w:type="gramEnd"/>
      <w:r w:rsidRPr="00735038">
        <w:rPr>
          <w:sz w:val="26"/>
          <w:szCs w:val="26"/>
        </w:rPr>
        <w:t xml:space="preserve"> became known as Navy boat YP127. The varnished exterior was reportedly painted over in a dull gray military color. It was stationed in Monterrey Bay, presumably for submarine patrol, until being decommissioned and returned to private use in 1946.</w:t>
      </w:r>
    </w:p>
    <w:p w14:paraId="257F147D" w14:textId="31B5931D" w:rsidR="00027044" w:rsidRPr="00027044" w:rsidRDefault="00027044">
      <w:pPr>
        <w:rPr>
          <w:sz w:val="26"/>
          <w:szCs w:val="26"/>
        </w:rPr>
      </w:pPr>
      <w:r w:rsidRPr="00735038">
        <w:rPr>
          <w:sz w:val="26"/>
          <w:szCs w:val="26"/>
        </w:rPr>
        <w:t>In 1947, the Scripps F-6 engines that the boat came with were replaced with Chrysler Royal “straight eight” gas engines, which were in use until 2009, when they were replaced with the Chevy 350 engines that are in it today. The boat was one of the first vessels to be inducted into the California Classic Yacht Association, which formed in 1970, but it eventually fell into a state of disrepair, changing hands with several owners during the second half of the twentieth century. In 2000, it was rescued by Jim Sweeney, a retired ship engineer in San Rafael, who was an avid member of the Northern California Fleet of the Classic Yacht Association. Jim spent two decades restoring the boat with an immaculate eye for detail and historical accuracy. Virtually everything on the boat has been replaced at this point, though the stove is still the original from 1929.</w:t>
      </w:r>
    </w:p>
    <w:sectPr w:rsidR="00027044" w:rsidRPr="00027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44"/>
    <w:rsid w:val="00027044"/>
    <w:rsid w:val="0073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34E03"/>
  <w15:chartTrackingRefBased/>
  <w15:docId w15:val="{9F6B00C5-4B93-4EDF-9E5B-E3673283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044"/>
  </w:style>
  <w:style w:type="paragraph" w:styleId="Heading1">
    <w:name w:val="heading 1"/>
    <w:basedOn w:val="Normal"/>
    <w:next w:val="Normal"/>
    <w:link w:val="Heading1Char"/>
    <w:uiPriority w:val="9"/>
    <w:qFormat/>
    <w:rsid w:val="00027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0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0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0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0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0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0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0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0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0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0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044"/>
    <w:rPr>
      <w:rFonts w:eastAsiaTheme="majorEastAsia" w:cstheme="majorBidi"/>
      <w:color w:val="272727" w:themeColor="text1" w:themeTint="D8"/>
    </w:rPr>
  </w:style>
  <w:style w:type="paragraph" w:styleId="Title">
    <w:name w:val="Title"/>
    <w:basedOn w:val="Normal"/>
    <w:next w:val="Normal"/>
    <w:link w:val="TitleChar"/>
    <w:uiPriority w:val="10"/>
    <w:qFormat/>
    <w:rsid w:val="00027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0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044"/>
    <w:pPr>
      <w:spacing w:before="160"/>
      <w:jc w:val="center"/>
    </w:pPr>
    <w:rPr>
      <w:i/>
      <w:iCs/>
      <w:color w:val="404040" w:themeColor="text1" w:themeTint="BF"/>
    </w:rPr>
  </w:style>
  <w:style w:type="character" w:customStyle="1" w:styleId="QuoteChar">
    <w:name w:val="Quote Char"/>
    <w:basedOn w:val="DefaultParagraphFont"/>
    <w:link w:val="Quote"/>
    <w:uiPriority w:val="29"/>
    <w:rsid w:val="00027044"/>
    <w:rPr>
      <w:i/>
      <w:iCs/>
      <w:color w:val="404040" w:themeColor="text1" w:themeTint="BF"/>
    </w:rPr>
  </w:style>
  <w:style w:type="paragraph" w:styleId="ListParagraph">
    <w:name w:val="List Paragraph"/>
    <w:basedOn w:val="Normal"/>
    <w:uiPriority w:val="34"/>
    <w:qFormat/>
    <w:rsid w:val="00027044"/>
    <w:pPr>
      <w:ind w:left="720"/>
      <w:contextualSpacing/>
    </w:pPr>
  </w:style>
  <w:style w:type="character" w:styleId="IntenseEmphasis">
    <w:name w:val="Intense Emphasis"/>
    <w:basedOn w:val="DefaultParagraphFont"/>
    <w:uiPriority w:val="21"/>
    <w:qFormat/>
    <w:rsid w:val="00027044"/>
    <w:rPr>
      <w:i/>
      <w:iCs/>
      <w:color w:val="0F4761" w:themeColor="accent1" w:themeShade="BF"/>
    </w:rPr>
  </w:style>
  <w:style w:type="paragraph" w:styleId="IntenseQuote">
    <w:name w:val="Intense Quote"/>
    <w:basedOn w:val="Normal"/>
    <w:next w:val="Normal"/>
    <w:link w:val="IntenseQuoteChar"/>
    <w:uiPriority w:val="30"/>
    <w:qFormat/>
    <w:rsid w:val="00027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044"/>
    <w:rPr>
      <w:i/>
      <w:iCs/>
      <w:color w:val="0F4761" w:themeColor="accent1" w:themeShade="BF"/>
    </w:rPr>
  </w:style>
  <w:style w:type="character" w:styleId="IntenseReference">
    <w:name w:val="Intense Reference"/>
    <w:basedOn w:val="DefaultParagraphFont"/>
    <w:uiPriority w:val="32"/>
    <w:qFormat/>
    <w:rsid w:val="000270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Barth</dc:creator>
  <cp:keywords/>
  <dc:description/>
  <cp:lastModifiedBy>Brian Barth</cp:lastModifiedBy>
  <cp:revision>1</cp:revision>
  <dcterms:created xsi:type="dcterms:W3CDTF">2026-04-20T23:01:00Z</dcterms:created>
  <dcterms:modified xsi:type="dcterms:W3CDTF">2026-04-20T23:02:00Z</dcterms:modified>
</cp:coreProperties>
</file>